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F08B30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50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6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57583817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proofErr w:type="gramStart"/>
      <w:r w:rsidR="00352273">
        <w:t xml:space="preserve">October </w:t>
      </w:r>
      <w:r w:rsidR="0054113A">
        <w:t>,</w:t>
      </w:r>
      <w:proofErr w:type="gramEnd"/>
      <w:r w:rsidR="0054113A">
        <w:t xml:space="preserve">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58347737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 xml:space="preserve">Quorum Present? </w:t>
      </w:r>
      <w:proofErr w:type="gramStart"/>
      <w:r w:rsidR="009C5C43">
        <w:rPr>
          <w:b/>
          <w:sz w:val="22"/>
          <w:szCs w:val="22"/>
        </w:rPr>
        <w:t>Yes</w:t>
      </w:r>
      <w:proofErr w:type="gramEnd"/>
      <w:r w:rsidR="009C5C43">
        <w:rPr>
          <w:b/>
          <w:sz w:val="22"/>
          <w:szCs w:val="22"/>
        </w:rPr>
        <w:t xml:space="preserve"> Census</w:t>
      </w:r>
      <w:r w:rsidR="00571C81">
        <w:rPr>
          <w:b/>
          <w:sz w:val="22"/>
          <w:szCs w:val="22"/>
        </w:rPr>
        <w:t xml:space="preserve"> is </w:t>
      </w:r>
      <w:r w:rsidR="00F05DBC">
        <w:rPr>
          <w:b/>
          <w:sz w:val="22"/>
          <w:szCs w:val="22"/>
        </w:rPr>
        <w:t>39</w:t>
      </w:r>
      <w:r w:rsidR="006F1129">
        <w:rPr>
          <w:b/>
          <w:sz w:val="22"/>
          <w:szCs w:val="22"/>
        </w:rPr>
        <w:t>,</w:t>
      </w:r>
      <w:r w:rsidR="00C366B7">
        <w:rPr>
          <w:b/>
          <w:sz w:val="22"/>
          <w:szCs w:val="22"/>
        </w:rPr>
        <w:t xml:space="preserve"> </w:t>
      </w:r>
    </w:p>
    <w:p w14:paraId="3A101BBA" w14:textId="6D765BE2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6F1129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F05DBC">
        <w:rPr>
          <w:b/>
          <w:bCs/>
          <w:sz w:val="22"/>
          <w:szCs w:val="22"/>
        </w:rPr>
        <w:t>Pledge</w:t>
      </w:r>
      <w:r>
        <w:rPr>
          <w:sz w:val="22"/>
          <w:szCs w:val="22"/>
        </w:rPr>
        <w:t xml:space="preserve"> is Roger     </w:t>
      </w:r>
      <w:r w:rsidRPr="00F05DBC">
        <w:rPr>
          <w:b/>
          <w:bCs/>
          <w:sz w:val="22"/>
          <w:szCs w:val="22"/>
        </w:rPr>
        <w:t>Prayer</w:t>
      </w:r>
      <w:r>
        <w:rPr>
          <w:sz w:val="22"/>
          <w:szCs w:val="22"/>
        </w:rPr>
        <w:t xml:space="preserve">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7671110D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2A5546">
        <w:rPr>
          <w:sz w:val="22"/>
          <w:szCs w:val="22"/>
        </w:rPr>
        <w:t xml:space="preserve"> Elbert states total membership is 11</w:t>
      </w:r>
      <w:r w:rsidR="000A77DE">
        <w:rPr>
          <w:sz w:val="22"/>
          <w:szCs w:val="22"/>
        </w:rPr>
        <w:t>6</w:t>
      </w:r>
      <w:r w:rsidR="002A5546">
        <w:rPr>
          <w:sz w:val="22"/>
          <w:szCs w:val="22"/>
        </w:rPr>
        <w:t xml:space="preserve">. </w:t>
      </w:r>
    </w:p>
    <w:p w14:paraId="54AB4D65" w14:textId="6919CC57" w:rsidR="009C5C43" w:rsidRPr="00770757" w:rsidRDefault="00B4733B" w:rsidP="009C5C43">
      <w:pPr>
        <w:pStyle w:val="Heading1"/>
        <w:rPr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>-</w:t>
      </w:r>
      <w:r w:rsidR="009B0EEE">
        <w:rPr>
          <w:spacing w:val="-1"/>
          <w:w w:val="105"/>
          <w:sz w:val="22"/>
          <w:szCs w:val="22"/>
        </w:rPr>
        <w:t xml:space="preserve"> </w:t>
      </w:r>
      <w:r w:rsidR="009C5C43" w:rsidRPr="00770757">
        <w:rPr>
          <w:spacing w:val="-1"/>
          <w:w w:val="105"/>
          <w:sz w:val="22"/>
          <w:szCs w:val="22"/>
        </w:rPr>
        <w:t>Chequing account $</w:t>
      </w:r>
      <w:r w:rsidR="004C27BD">
        <w:rPr>
          <w:spacing w:val="-1"/>
          <w:w w:val="105"/>
          <w:sz w:val="22"/>
          <w:szCs w:val="22"/>
        </w:rPr>
        <w:t>6280.82</w:t>
      </w:r>
      <w:r w:rsidR="009C5C43" w:rsidRPr="00770757">
        <w:rPr>
          <w:spacing w:val="-1"/>
          <w:w w:val="105"/>
          <w:sz w:val="22"/>
          <w:szCs w:val="22"/>
        </w:rPr>
        <w:t>, Savings $142</w:t>
      </w:r>
      <w:r w:rsidR="009B0EEE">
        <w:rPr>
          <w:spacing w:val="-1"/>
          <w:w w:val="105"/>
          <w:sz w:val="22"/>
          <w:szCs w:val="22"/>
        </w:rPr>
        <w:t>3.20</w:t>
      </w:r>
      <w:r w:rsidR="009C5C43" w:rsidRPr="00770757">
        <w:rPr>
          <w:spacing w:val="-1"/>
          <w:w w:val="105"/>
          <w:sz w:val="22"/>
          <w:szCs w:val="22"/>
        </w:rPr>
        <w:t xml:space="preserve">, </w:t>
      </w:r>
    </w:p>
    <w:p w14:paraId="4AC51021" w14:textId="4A84849F" w:rsidR="009C5C43" w:rsidRPr="00770757" w:rsidRDefault="009C5C43" w:rsidP="009C5C4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 w:rsidRPr="00770757">
        <w:rPr>
          <w:spacing w:val="-1"/>
          <w:w w:val="105"/>
          <w:sz w:val="22"/>
          <w:szCs w:val="22"/>
        </w:rPr>
        <w:t xml:space="preserve">        </w:t>
      </w:r>
      <w:r w:rsidRPr="009B0EEE">
        <w:rPr>
          <w:b/>
          <w:bCs/>
          <w:spacing w:val="-1"/>
          <w:w w:val="105"/>
          <w:sz w:val="22"/>
          <w:szCs w:val="22"/>
        </w:rPr>
        <w:t>Florida Credit Union $2500.00 plus $2500.00</w:t>
      </w:r>
      <w:r w:rsidRPr="00770757">
        <w:rPr>
          <w:spacing w:val="-1"/>
          <w:w w:val="105"/>
          <w:sz w:val="22"/>
          <w:szCs w:val="22"/>
        </w:rPr>
        <w:t xml:space="preserve">.  P&amp;L placed in club binder. </w:t>
      </w:r>
    </w:p>
    <w:p w14:paraId="542C077A" w14:textId="4438DE0C" w:rsidR="001A5AEF" w:rsidRDefault="002C6609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. </w:t>
      </w:r>
      <w:r w:rsidR="001A5AEF">
        <w:rPr>
          <w:b w:val="0"/>
          <w:spacing w:val="-1"/>
          <w:w w:val="105"/>
          <w:sz w:val="22"/>
          <w:szCs w:val="22"/>
        </w:rPr>
        <w:t xml:space="preserve">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2B68E699" w:rsidR="00692B05" w:rsidRDefault="00692B05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018B3331" w14:textId="0EFEDAE8" w:rsidR="00F17309" w:rsidRDefault="00F17309" w:rsidP="006964E9">
      <w:pPr>
        <w:pStyle w:val="Heading1"/>
        <w:tabs>
          <w:tab w:val="left" w:pos="7275"/>
        </w:tabs>
        <w:ind w:left="0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            </w:t>
      </w:r>
      <w:r>
        <w:rPr>
          <w:spacing w:val="-1"/>
          <w:w w:val="105"/>
          <w:sz w:val="22"/>
          <w:szCs w:val="22"/>
        </w:rPr>
        <w:t>Presentations</w:t>
      </w:r>
      <w:proofErr w:type="gramStart"/>
      <w:r>
        <w:rPr>
          <w:spacing w:val="-1"/>
          <w:w w:val="105"/>
          <w:sz w:val="22"/>
          <w:szCs w:val="22"/>
        </w:rPr>
        <w:t>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:</w:t>
      </w:r>
      <w:proofErr w:type="gramEnd"/>
      <w:r>
        <w:rPr>
          <w:spacing w:val="-1"/>
          <w:w w:val="105"/>
          <w:sz w:val="22"/>
          <w:szCs w:val="22"/>
        </w:rPr>
        <w:t xml:space="preserve"> </w:t>
      </w:r>
      <w:r w:rsidR="006964E9">
        <w:rPr>
          <w:b w:val="0"/>
          <w:bCs w:val="0"/>
          <w:spacing w:val="-1"/>
          <w:w w:val="105"/>
          <w:sz w:val="22"/>
          <w:szCs w:val="22"/>
        </w:rPr>
        <w:t>Doug K6STS teaches</w:t>
      </w:r>
      <w:r w:rsidR="00050767">
        <w:rPr>
          <w:b w:val="0"/>
          <w:bCs w:val="0"/>
          <w:spacing w:val="-1"/>
          <w:w w:val="105"/>
          <w:sz w:val="22"/>
          <w:szCs w:val="22"/>
        </w:rPr>
        <w:t xml:space="preserve"> the </w:t>
      </w:r>
      <w:r w:rsidR="00DD1435">
        <w:rPr>
          <w:b w:val="0"/>
          <w:bCs w:val="0"/>
          <w:spacing w:val="-1"/>
          <w:w w:val="105"/>
          <w:sz w:val="22"/>
          <w:szCs w:val="22"/>
        </w:rPr>
        <w:t>fundamentals</w:t>
      </w:r>
      <w:r w:rsidR="00050767">
        <w:rPr>
          <w:b w:val="0"/>
          <w:bCs w:val="0"/>
          <w:spacing w:val="-1"/>
          <w:w w:val="105"/>
          <w:sz w:val="22"/>
          <w:szCs w:val="22"/>
        </w:rPr>
        <w:t xml:space="preserve"> and his experience </w:t>
      </w:r>
      <w:r w:rsidR="00DD1435">
        <w:rPr>
          <w:b w:val="0"/>
          <w:bCs w:val="0"/>
          <w:spacing w:val="-1"/>
          <w:w w:val="105"/>
          <w:sz w:val="22"/>
          <w:szCs w:val="22"/>
        </w:rPr>
        <w:t xml:space="preserve">of weather ballooning. </w:t>
      </w:r>
    </w:p>
    <w:p w14:paraId="3AB43505" w14:textId="543794F9" w:rsidR="00F17309" w:rsidRDefault="00F17309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1F65C7FC" w14:textId="77777777" w:rsidR="00F17309" w:rsidRDefault="00F17309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440FB710" w14:textId="04FD390C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54615552" w14:textId="42A26AAE" w:rsidR="000C7292" w:rsidRDefault="00823E93" w:rsidP="00BE35BE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Operating Day at </w:t>
      </w:r>
      <w:r w:rsidR="00E400F4">
        <w:rPr>
          <w:bCs w:val="0"/>
          <w:spacing w:val="-1"/>
          <w:w w:val="105"/>
          <w:sz w:val="22"/>
          <w:szCs w:val="22"/>
        </w:rPr>
        <w:t>Silver Springs State Park</w:t>
      </w:r>
      <w:r>
        <w:rPr>
          <w:bCs w:val="0"/>
          <w:spacing w:val="-1"/>
          <w:w w:val="105"/>
          <w:sz w:val="22"/>
          <w:szCs w:val="22"/>
        </w:rPr>
        <w:t xml:space="preserve"> on </w:t>
      </w:r>
      <w:r w:rsidR="001076E2">
        <w:rPr>
          <w:bCs w:val="0"/>
          <w:spacing w:val="-1"/>
          <w:w w:val="105"/>
          <w:sz w:val="22"/>
          <w:szCs w:val="22"/>
        </w:rPr>
        <w:t>September 30</w:t>
      </w:r>
      <w:r w:rsidR="001076E2" w:rsidRPr="001076E2">
        <w:rPr>
          <w:bCs w:val="0"/>
          <w:spacing w:val="-1"/>
          <w:w w:val="105"/>
          <w:sz w:val="22"/>
          <w:szCs w:val="22"/>
          <w:vertAlign w:val="superscript"/>
        </w:rPr>
        <w:t>th</w:t>
      </w:r>
      <w:r w:rsidR="001076E2">
        <w:rPr>
          <w:bCs w:val="0"/>
          <w:spacing w:val="-1"/>
          <w:w w:val="105"/>
          <w:sz w:val="22"/>
          <w:szCs w:val="22"/>
        </w:rPr>
        <w:t xml:space="preserve">. </w:t>
      </w:r>
    </w:p>
    <w:p w14:paraId="66422EF5" w14:textId="149058B1" w:rsidR="001076E2" w:rsidRDefault="006E55A7" w:rsidP="00BE35BE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POTA on </w:t>
      </w:r>
      <w:r w:rsidR="00DD4F77">
        <w:rPr>
          <w:bCs w:val="0"/>
          <w:spacing w:val="-1"/>
          <w:w w:val="105"/>
          <w:sz w:val="22"/>
          <w:szCs w:val="22"/>
        </w:rPr>
        <w:t xml:space="preserve">October 21 to 22. </w:t>
      </w:r>
    </w:p>
    <w:p w14:paraId="2BC852F6" w14:textId="1762832B" w:rsidR="00DD4F77" w:rsidRDefault="00E80083" w:rsidP="00BE35BE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Reminder of Groups.io Emai</w:t>
      </w:r>
      <w:r w:rsidR="00173DCC">
        <w:rPr>
          <w:bCs w:val="0"/>
          <w:spacing w:val="-1"/>
          <w:w w:val="105"/>
          <w:sz w:val="22"/>
          <w:szCs w:val="22"/>
        </w:rPr>
        <w:t xml:space="preserve">l belonging to SSRC. </w:t>
      </w:r>
    </w:p>
    <w:p w14:paraId="1BA1679F" w14:textId="5DF2ECF2" w:rsidR="00173DCC" w:rsidRPr="008513CD" w:rsidRDefault="00173DCC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2A801140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7C903EF5" w14:textId="77777777" w:rsidR="002774F5" w:rsidRDefault="00ED2050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 w:rsidRPr="002774F5">
        <w:rPr>
          <w:bCs w:val="0"/>
          <w:spacing w:val="-1"/>
          <w:w w:val="105"/>
          <w:sz w:val="22"/>
          <w:szCs w:val="22"/>
        </w:rPr>
        <w:t>Hamfes</w:t>
      </w:r>
      <w:r>
        <w:rPr>
          <w:b w:val="0"/>
          <w:spacing w:val="-1"/>
          <w:w w:val="105"/>
          <w:sz w:val="22"/>
          <w:szCs w:val="22"/>
        </w:rPr>
        <w:t>t is December 2 with set up being December 1</w:t>
      </w:r>
      <w:r w:rsidRPr="00ED2050">
        <w:rPr>
          <w:b w:val="0"/>
          <w:spacing w:val="-1"/>
          <w:w w:val="105"/>
          <w:sz w:val="22"/>
          <w:szCs w:val="22"/>
          <w:vertAlign w:val="superscript"/>
        </w:rPr>
        <w:t>st</w:t>
      </w:r>
      <w:r>
        <w:rPr>
          <w:b w:val="0"/>
          <w:spacing w:val="-1"/>
          <w:w w:val="105"/>
          <w:sz w:val="22"/>
          <w:szCs w:val="22"/>
        </w:rPr>
        <w:t xml:space="preserve">. </w:t>
      </w:r>
      <w:r w:rsidR="00BD0BB3">
        <w:rPr>
          <w:b w:val="0"/>
          <w:spacing w:val="-1"/>
          <w:w w:val="105"/>
          <w:sz w:val="22"/>
          <w:szCs w:val="22"/>
        </w:rPr>
        <w:t xml:space="preserve">Door prize selected is an </w:t>
      </w:r>
      <w:r w:rsidR="004576E4">
        <w:rPr>
          <w:b w:val="0"/>
          <w:spacing w:val="-1"/>
          <w:w w:val="105"/>
          <w:sz w:val="22"/>
          <w:szCs w:val="22"/>
        </w:rPr>
        <w:t>FTM300.</w:t>
      </w:r>
      <w:r w:rsidR="00B82C7B">
        <w:rPr>
          <w:b w:val="0"/>
          <w:spacing w:val="-1"/>
          <w:w w:val="105"/>
          <w:sz w:val="22"/>
          <w:szCs w:val="22"/>
        </w:rPr>
        <w:t xml:space="preserve"> </w:t>
      </w:r>
    </w:p>
    <w:p w14:paraId="113D7DAE" w14:textId="3156400B" w:rsidR="006C2364" w:rsidRDefault="00B82C7B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>Elbert  lists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the</w:t>
      </w:r>
      <w:r w:rsidR="002774F5">
        <w:rPr>
          <w:b w:val="0"/>
          <w:spacing w:val="-1"/>
          <w:w w:val="105"/>
          <w:sz w:val="22"/>
          <w:szCs w:val="22"/>
        </w:rPr>
        <w:t xml:space="preserve"> vendors</w:t>
      </w:r>
      <w:r w:rsidR="009B7907">
        <w:rPr>
          <w:b w:val="0"/>
          <w:spacing w:val="-1"/>
          <w:w w:val="105"/>
          <w:sz w:val="22"/>
          <w:szCs w:val="22"/>
        </w:rPr>
        <w:t xml:space="preserve"> willing to  arrive. </w:t>
      </w:r>
      <w:r w:rsidR="002774F5">
        <w:rPr>
          <w:b w:val="0"/>
          <w:spacing w:val="-1"/>
          <w:w w:val="105"/>
          <w:sz w:val="22"/>
          <w:szCs w:val="22"/>
        </w:rPr>
        <w:t xml:space="preserve"> </w:t>
      </w:r>
      <w:r w:rsidR="004576E4">
        <w:rPr>
          <w:b w:val="0"/>
          <w:spacing w:val="-1"/>
          <w:w w:val="105"/>
          <w:sz w:val="22"/>
          <w:szCs w:val="22"/>
        </w:rPr>
        <w:t xml:space="preserve"> </w:t>
      </w:r>
    </w:p>
    <w:p w14:paraId="0D482503" w14:textId="17850184" w:rsidR="009C5C43" w:rsidRDefault="00ED11B8" w:rsidP="00ED11B8">
      <w:pPr>
        <w:pStyle w:val="Heading1"/>
        <w:tabs>
          <w:tab w:val="left" w:pos="6735"/>
        </w:tabs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Introduction to Auxcomm</w:t>
      </w:r>
      <w:r w:rsidR="00B43F0C">
        <w:rPr>
          <w:bCs w:val="0"/>
          <w:spacing w:val="-1"/>
          <w:w w:val="105"/>
          <w:sz w:val="22"/>
          <w:szCs w:val="22"/>
        </w:rPr>
        <w:t xml:space="preserve"> </w:t>
      </w:r>
      <w:r w:rsidR="00B43F0C" w:rsidRPr="002774F5">
        <w:rPr>
          <w:b w:val="0"/>
          <w:spacing w:val="-1"/>
          <w:w w:val="105"/>
          <w:sz w:val="22"/>
          <w:szCs w:val="22"/>
        </w:rPr>
        <w:t xml:space="preserve">class scheduled for </w:t>
      </w:r>
      <w:r w:rsidR="007C3F75" w:rsidRPr="002774F5">
        <w:rPr>
          <w:b w:val="0"/>
          <w:spacing w:val="-1"/>
          <w:w w:val="105"/>
          <w:sz w:val="22"/>
          <w:szCs w:val="22"/>
        </w:rPr>
        <w:t>October 21 at EOC.</w:t>
      </w:r>
      <w:r w:rsidR="007C3F75">
        <w:rPr>
          <w:bCs w:val="0"/>
          <w:spacing w:val="-1"/>
          <w:w w:val="105"/>
          <w:sz w:val="22"/>
          <w:szCs w:val="22"/>
        </w:rPr>
        <w:t xml:space="preserve"> </w:t>
      </w:r>
    </w:p>
    <w:p w14:paraId="2F87CEF2" w14:textId="2255E0B0" w:rsidR="007C3F75" w:rsidRDefault="001A21A0" w:rsidP="00ED11B8">
      <w:pPr>
        <w:pStyle w:val="Heading1"/>
        <w:tabs>
          <w:tab w:val="left" w:pos="6735"/>
        </w:tabs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Gray u</w:t>
      </w:r>
      <w:r w:rsidR="00CF2EC5">
        <w:rPr>
          <w:bCs w:val="0"/>
          <w:spacing w:val="-1"/>
          <w:w w:val="105"/>
          <w:sz w:val="22"/>
          <w:szCs w:val="22"/>
        </w:rPr>
        <w:t>pdate</w:t>
      </w:r>
      <w:r>
        <w:rPr>
          <w:bCs w:val="0"/>
          <w:spacing w:val="-1"/>
          <w:w w:val="105"/>
          <w:sz w:val="22"/>
          <w:szCs w:val="22"/>
        </w:rPr>
        <w:t xml:space="preserve"> members</w:t>
      </w:r>
      <w:r w:rsidR="00CF2EC5">
        <w:rPr>
          <w:bCs w:val="0"/>
          <w:spacing w:val="-1"/>
          <w:w w:val="105"/>
          <w:sz w:val="22"/>
          <w:szCs w:val="22"/>
        </w:rPr>
        <w:t xml:space="preserve"> on Ham Club Online progress.  </w:t>
      </w:r>
    </w:p>
    <w:p w14:paraId="0168FC90" w14:textId="34737F5D" w:rsidR="00044447" w:rsidRDefault="005B1DCD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Carl states that </w:t>
      </w:r>
      <w:r w:rsidR="002C3FED">
        <w:rPr>
          <w:bCs w:val="0"/>
          <w:spacing w:val="-1"/>
          <w:w w:val="105"/>
          <w:sz w:val="22"/>
          <w:szCs w:val="22"/>
        </w:rPr>
        <w:t xml:space="preserve">there may be internet service to Perry Field by March 2024. </w:t>
      </w:r>
    </w:p>
    <w:p w14:paraId="2C4CD8F5" w14:textId="77777777" w:rsidR="00044447" w:rsidRDefault="00044447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013E4086" w14:textId="77777777" w:rsidR="00044447" w:rsidRDefault="00044447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0149199A" w14:textId="77777777" w:rsidR="00044447" w:rsidRDefault="00044447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68DBBD42" w14:textId="77777777" w:rsidR="00044447" w:rsidRDefault="00044447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6DFD0468" w14:textId="6C67E57C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62008D98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="006F1129">
        <w:rPr>
          <w:b w:val="0"/>
          <w:spacing w:val="-1"/>
          <w:w w:val="105"/>
          <w:sz w:val="22"/>
          <w:szCs w:val="22"/>
        </w:rPr>
        <w:t>Andy</w:t>
      </w:r>
      <w:r w:rsidR="00F71454">
        <w:rPr>
          <w:b w:val="0"/>
          <w:spacing w:val="-1"/>
          <w:w w:val="105"/>
          <w:sz w:val="22"/>
          <w:szCs w:val="22"/>
        </w:rPr>
        <w:t xml:space="preserve"> mentions </w:t>
      </w:r>
      <w:r w:rsidR="006F1129">
        <w:rPr>
          <w:b w:val="0"/>
          <w:spacing w:val="-1"/>
          <w:w w:val="105"/>
          <w:sz w:val="22"/>
          <w:szCs w:val="22"/>
        </w:rPr>
        <w:t>the current contests.</w:t>
      </w:r>
    </w:p>
    <w:p w14:paraId="6503879A" w14:textId="468210CC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</w:p>
    <w:p w14:paraId="19D7CDAD" w14:textId="54B473D6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180FB6C8" w14:textId="653ABFA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2073CB5" w14:textId="6D54FDB4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0A098E">
        <w:rPr>
          <w:b w:val="0"/>
          <w:spacing w:val="-1"/>
          <w:w w:val="105"/>
          <w:sz w:val="22"/>
          <w:szCs w:val="22"/>
        </w:rPr>
        <w:t>44</w:t>
      </w:r>
      <w:proofErr w:type="gramEnd"/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BA"/>
    <w:multiLevelType w:val="hybridMultilevel"/>
    <w:tmpl w:val="6C267960"/>
    <w:lvl w:ilvl="0" w:tplc="AEC68B0A">
      <w:numFmt w:val="bullet"/>
      <w:lvlText w:val="-"/>
      <w:lvlJc w:val="left"/>
      <w:pPr>
        <w:ind w:left="14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801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6EEA"/>
    <w:rsid w:val="000179FB"/>
    <w:rsid w:val="000329A8"/>
    <w:rsid w:val="000430D4"/>
    <w:rsid w:val="00044447"/>
    <w:rsid w:val="00046C6F"/>
    <w:rsid w:val="00050767"/>
    <w:rsid w:val="00053FA0"/>
    <w:rsid w:val="00067151"/>
    <w:rsid w:val="00073029"/>
    <w:rsid w:val="00092086"/>
    <w:rsid w:val="000A098E"/>
    <w:rsid w:val="000A2979"/>
    <w:rsid w:val="000A54EC"/>
    <w:rsid w:val="000A6B81"/>
    <w:rsid w:val="000A77DE"/>
    <w:rsid w:val="000C7292"/>
    <w:rsid w:val="000D36F2"/>
    <w:rsid w:val="00102C1F"/>
    <w:rsid w:val="001076E2"/>
    <w:rsid w:val="001110FD"/>
    <w:rsid w:val="00123BE3"/>
    <w:rsid w:val="0014315B"/>
    <w:rsid w:val="001564C1"/>
    <w:rsid w:val="001622E3"/>
    <w:rsid w:val="00173DCC"/>
    <w:rsid w:val="001A21A0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4F80"/>
    <w:rsid w:val="00246B79"/>
    <w:rsid w:val="0025131A"/>
    <w:rsid w:val="00257334"/>
    <w:rsid w:val="00257696"/>
    <w:rsid w:val="002774F5"/>
    <w:rsid w:val="002813ED"/>
    <w:rsid w:val="00284752"/>
    <w:rsid w:val="002855AB"/>
    <w:rsid w:val="002A5546"/>
    <w:rsid w:val="002C3E28"/>
    <w:rsid w:val="002C3FED"/>
    <w:rsid w:val="002C6609"/>
    <w:rsid w:val="002D031A"/>
    <w:rsid w:val="002D7A60"/>
    <w:rsid w:val="0034040F"/>
    <w:rsid w:val="00341A48"/>
    <w:rsid w:val="00342DFD"/>
    <w:rsid w:val="003457AA"/>
    <w:rsid w:val="00352273"/>
    <w:rsid w:val="0035523A"/>
    <w:rsid w:val="00355A8A"/>
    <w:rsid w:val="00367FA9"/>
    <w:rsid w:val="00376D16"/>
    <w:rsid w:val="00381401"/>
    <w:rsid w:val="00387437"/>
    <w:rsid w:val="003D0967"/>
    <w:rsid w:val="00425B52"/>
    <w:rsid w:val="0043187F"/>
    <w:rsid w:val="004576E4"/>
    <w:rsid w:val="004B6212"/>
    <w:rsid w:val="004C24F2"/>
    <w:rsid w:val="004C27BD"/>
    <w:rsid w:val="004D78D5"/>
    <w:rsid w:val="004E59F8"/>
    <w:rsid w:val="004F5E48"/>
    <w:rsid w:val="005162B2"/>
    <w:rsid w:val="00530F75"/>
    <w:rsid w:val="00536717"/>
    <w:rsid w:val="0054113A"/>
    <w:rsid w:val="00543604"/>
    <w:rsid w:val="0055471A"/>
    <w:rsid w:val="005574EE"/>
    <w:rsid w:val="00571C81"/>
    <w:rsid w:val="00581317"/>
    <w:rsid w:val="005920A9"/>
    <w:rsid w:val="005A0BDA"/>
    <w:rsid w:val="005A7839"/>
    <w:rsid w:val="005B1DCD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964E9"/>
    <w:rsid w:val="006C2364"/>
    <w:rsid w:val="006E55A7"/>
    <w:rsid w:val="006F1129"/>
    <w:rsid w:val="007046DC"/>
    <w:rsid w:val="0070645E"/>
    <w:rsid w:val="00727BAC"/>
    <w:rsid w:val="00727CB6"/>
    <w:rsid w:val="0073240E"/>
    <w:rsid w:val="0074001B"/>
    <w:rsid w:val="007434C2"/>
    <w:rsid w:val="00745577"/>
    <w:rsid w:val="0076620E"/>
    <w:rsid w:val="007662E0"/>
    <w:rsid w:val="00770757"/>
    <w:rsid w:val="007831CD"/>
    <w:rsid w:val="007A050F"/>
    <w:rsid w:val="007C3F75"/>
    <w:rsid w:val="007E0F98"/>
    <w:rsid w:val="007E2D5C"/>
    <w:rsid w:val="007E3F19"/>
    <w:rsid w:val="00800A0C"/>
    <w:rsid w:val="008048BE"/>
    <w:rsid w:val="00813294"/>
    <w:rsid w:val="008179B5"/>
    <w:rsid w:val="00823E93"/>
    <w:rsid w:val="0084087E"/>
    <w:rsid w:val="008513CD"/>
    <w:rsid w:val="008626A1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0EEE"/>
    <w:rsid w:val="009B3002"/>
    <w:rsid w:val="009B7907"/>
    <w:rsid w:val="009C021E"/>
    <w:rsid w:val="009C0B0F"/>
    <w:rsid w:val="009C5C43"/>
    <w:rsid w:val="009D2C71"/>
    <w:rsid w:val="009E43CD"/>
    <w:rsid w:val="00A0714B"/>
    <w:rsid w:val="00A15374"/>
    <w:rsid w:val="00A179C6"/>
    <w:rsid w:val="00A2350A"/>
    <w:rsid w:val="00A32519"/>
    <w:rsid w:val="00A43E05"/>
    <w:rsid w:val="00A775CC"/>
    <w:rsid w:val="00AA4280"/>
    <w:rsid w:val="00AB6F37"/>
    <w:rsid w:val="00AF3185"/>
    <w:rsid w:val="00AF6906"/>
    <w:rsid w:val="00B005B4"/>
    <w:rsid w:val="00B43F0C"/>
    <w:rsid w:val="00B4733B"/>
    <w:rsid w:val="00B47BD2"/>
    <w:rsid w:val="00B82C7B"/>
    <w:rsid w:val="00B8798E"/>
    <w:rsid w:val="00BA5AF6"/>
    <w:rsid w:val="00BC25C5"/>
    <w:rsid w:val="00BC4177"/>
    <w:rsid w:val="00BD0BB3"/>
    <w:rsid w:val="00BE30D4"/>
    <w:rsid w:val="00BE35BE"/>
    <w:rsid w:val="00BE6371"/>
    <w:rsid w:val="00BE7DB1"/>
    <w:rsid w:val="00BF1091"/>
    <w:rsid w:val="00C07575"/>
    <w:rsid w:val="00C11CF8"/>
    <w:rsid w:val="00C245D8"/>
    <w:rsid w:val="00C255A9"/>
    <w:rsid w:val="00C366B7"/>
    <w:rsid w:val="00C57348"/>
    <w:rsid w:val="00C61900"/>
    <w:rsid w:val="00C71100"/>
    <w:rsid w:val="00CC5479"/>
    <w:rsid w:val="00CF2EC5"/>
    <w:rsid w:val="00D10877"/>
    <w:rsid w:val="00D402AB"/>
    <w:rsid w:val="00D56B36"/>
    <w:rsid w:val="00D6687D"/>
    <w:rsid w:val="00D749B0"/>
    <w:rsid w:val="00DA3C05"/>
    <w:rsid w:val="00DA6E5A"/>
    <w:rsid w:val="00DD1435"/>
    <w:rsid w:val="00DD27BF"/>
    <w:rsid w:val="00DD4F77"/>
    <w:rsid w:val="00E16A86"/>
    <w:rsid w:val="00E400F4"/>
    <w:rsid w:val="00E459EA"/>
    <w:rsid w:val="00E73AF1"/>
    <w:rsid w:val="00E80083"/>
    <w:rsid w:val="00E87964"/>
    <w:rsid w:val="00E92376"/>
    <w:rsid w:val="00E967BF"/>
    <w:rsid w:val="00EA0BB8"/>
    <w:rsid w:val="00EA15E9"/>
    <w:rsid w:val="00ED11B8"/>
    <w:rsid w:val="00ED2050"/>
    <w:rsid w:val="00ED696F"/>
    <w:rsid w:val="00EF6401"/>
    <w:rsid w:val="00F05DBC"/>
    <w:rsid w:val="00F0641B"/>
    <w:rsid w:val="00F17309"/>
    <w:rsid w:val="00F220DC"/>
    <w:rsid w:val="00F33C8D"/>
    <w:rsid w:val="00F44AF7"/>
    <w:rsid w:val="00F550BE"/>
    <w:rsid w:val="00F642FE"/>
    <w:rsid w:val="00F71454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SO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Gray Moffett</cp:lastModifiedBy>
  <cp:revision>34</cp:revision>
  <dcterms:created xsi:type="dcterms:W3CDTF">2023-11-05T18:42:00Z</dcterms:created>
  <dcterms:modified xsi:type="dcterms:W3CDTF">2023-11-05T19:01:00Z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